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5"/>
        <w:gridCol w:w="1425"/>
        <w:gridCol w:w="1425"/>
        <w:gridCol w:w="142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52" w:type="dxa"/>
            <w:gridSpan w:val="6"/>
            <w:tcBorders>
              <w:top w:val="thickThinMediumGap" w:color="auto" w:sz="24" w:space="0"/>
              <w:left w:val="thickThinMediumGap" w:color="auto" w:sz="24" w:space="0"/>
              <w:bottom w:val="thickThinMediumGap" w:color="auto" w:sz="24" w:space="0"/>
              <w:right w:val="thickThinMedium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/>
              </w:rPr>
              <w:t>湖北经济学院低碳经济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学院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第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届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团委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学生会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部门负责人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竞选报名表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5" w:type="dxa"/>
            <w:tcBorders>
              <w:top w:val="thickThinMediumGap" w:color="auto" w:sz="24" w:space="0"/>
              <w:lef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tcBorders>
              <w:top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425" w:type="dxa"/>
            <w:tcBorders>
              <w:top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6" w:type="dxa"/>
            <w:tcBorders>
              <w:top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原所在部门</w:t>
            </w:r>
          </w:p>
        </w:tc>
        <w:tc>
          <w:tcPr>
            <w:tcW w:w="1426" w:type="dxa"/>
            <w:tcBorders>
              <w:top w:val="thickThinMediumGap" w:color="auto" w:sz="24" w:space="0"/>
              <w:righ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5" w:type="dxa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联系方式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专业班级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宿舍地址</w:t>
            </w:r>
          </w:p>
        </w:tc>
        <w:tc>
          <w:tcPr>
            <w:tcW w:w="1426" w:type="dxa"/>
            <w:tcBorders>
              <w:righ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50" w:type="dxa"/>
            <w:gridSpan w:val="2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电子邮件地址</w:t>
            </w:r>
          </w:p>
        </w:tc>
        <w:tc>
          <w:tcPr>
            <w:tcW w:w="5702" w:type="dxa"/>
            <w:gridSpan w:val="4"/>
            <w:tcBorders>
              <w:righ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5" w:type="dxa"/>
            <w:vMerge w:val="restart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意向部门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与职位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第一志愿</w:t>
            </w: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服从分配</w:t>
            </w:r>
          </w:p>
        </w:tc>
        <w:tc>
          <w:tcPr>
            <w:tcW w:w="1426" w:type="dxa"/>
            <w:tcBorders>
              <w:righ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Merge w:val="continue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第二志愿</w:t>
            </w:r>
          </w:p>
        </w:tc>
        <w:tc>
          <w:tcPr>
            <w:tcW w:w="285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6" w:type="dxa"/>
            <w:tcBorders>
              <w:right w:val="thickThinMediumGap" w:color="auto" w:sz="2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请概述你选择该职位的理由（结合个人优劣势加以分析）</w:t>
            </w:r>
          </w:p>
        </w:tc>
        <w:tc>
          <w:tcPr>
            <w:tcW w:w="7127" w:type="dxa"/>
            <w:gridSpan w:val="5"/>
            <w:tcBorders>
              <w:right w:val="thickThinMediumGap" w:color="auto" w:sz="24" w:space="0"/>
            </w:tcBorders>
            <w:noWrap w:val="0"/>
            <w:vAlign w:val="top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before="240"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请说明你</w:t>
            </w:r>
            <w:r>
              <w:rPr>
                <w:rFonts w:hint="eastAsia" w:ascii="宋体" w:hAnsi="宋体" w:cs="宋体"/>
                <w:lang w:val="en-US" w:eastAsia="zh-CN"/>
              </w:rPr>
              <w:t>大一学年的工作经历和心得体会（具体分点阐述）</w:t>
            </w:r>
          </w:p>
        </w:tc>
        <w:tc>
          <w:tcPr>
            <w:tcW w:w="7127" w:type="dxa"/>
            <w:gridSpan w:val="5"/>
            <w:tcBorders>
              <w:right w:val="thickThinMediumGap" w:color="auto" w:sz="24" w:space="0"/>
            </w:tcBorders>
            <w:noWrap w:val="0"/>
            <w:vAlign w:val="top"/>
          </w:tcPr>
          <w:p>
            <w:pPr>
              <w:spacing w:before="240" w:line="360" w:lineRule="auto"/>
              <w:jc w:val="left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before="240" w:line="276" w:lineRule="auto"/>
              <w:rPr>
                <w:rStyle w:val="4"/>
                <w:rFonts w:hint="eastAsia" w:ascii="宋体" w:hAnsi="宋体" w:cs="宋体"/>
                <w:b w:val="0"/>
                <w:szCs w:val="24"/>
              </w:rPr>
            </w:pPr>
            <w:r>
              <w:rPr>
                <w:rStyle w:val="4"/>
                <w:rFonts w:hint="eastAsia" w:ascii="宋体" w:hAnsi="宋体" w:cs="宋体"/>
                <w:b w:val="0"/>
                <w:szCs w:val="24"/>
              </w:rPr>
              <w:t>请简述你大二一年的规划</w:t>
            </w:r>
            <w:r>
              <w:rPr>
                <w:rStyle w:val="4"/>
                <w:rFonts w:hint="eastAsia" w:ascii="宋体" w:hAnsi="宋体" w:cs="宋体"/>
                <w:b w:val="0"/>
                <w:szCs w:val="24"/>
              </w:rPr>
              <w:br w:type="textWrapping"/>
            </w:r>
          </w:p>
        </w:tc>
        <w:tc>
          <w:tcPr>
            <w:tcW w:w="7127" w:type="dxa"/>
            <w:gridSpan w:val="5"/>
            <w:tcBorders>
              <w:right w:val="thickThinMediumGap" w:color="auto" w:sz="24" w:space="0"/>
            </w:tcBorders>
            <w:noWrap w:val="0"/>
            <w:vAlign w:val="top"/>
          </w:tcPr>
          <w:p>
            <w:pPr>
              <w:spacing w:before="240" w:line="360" w:lineRule="auto"/>
              <w:jc w:val="left"/>
              <w:rPr>
                <w:rStyle w:val="4"/>
                <w:rFonts w:hint="eastAsia" w:ascii="宋体" w:hAnsi="宋体" w:cs="宋体"/>
                <w:b w:val="0"/>
                <w:szCs w:val="24"/>
              </w:rPr>
            </w:pPr>
          </w:p>
          <w:p>
            <w:pPr>
              <w:spacing w:before="240" w:line="360" w:lineRule="auto"/>
              <w:jc w:val="left"/>
              <w:rPr>
                <w:rStyle w:val="4"/>
                <w:rFonts w:hint="eastAsia" w:ascii="宋体" w:hAnsi="宋体" w:cs="宋体"/>
                <w:b w:val="0"/>
                <w:szCs w:val="24"/>
              </w:rPr>
            </w:pPr>
          </w:p>
          <w:p>
            <w:pPr>
              <w:spacing w:before="240" w:line="360" w:lineRule="auto"/>
              <w:jc w:val="left"/>
              <w:rPr>
                <w:rStyle w:val="4"/>
                <w:rFonts w:hint="eastAsia" w:ascii="宋体" w:hAnsi="宋体" w:cs="宋体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tcBorders>
              <w:left w:val="thickThinMediumGap" w:color="auto" w:sz="2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Style w:val="4"/>
                <w:rFonts w:hint="eastAsia" w:ascii="宋体" w:hAnsi="宋体" w:cs="宋体"/>
                <w:b w:val="0"/>
                <w:szCs w:val="24"/>
              </w:rPr>
            </w:pPr>
            <w:r>
              <w:rPr>
                <w:rStyle w:val="4"/>
                <w:rFonts w:hint="eastAsia" w:ascii="宋体" w:hAnsi="宋体" w:cs="宋体"/>
                <w:b w:val="0"/>
              </w:rPr>
              <w:t>获奖情况</w:t>
            </w:r>
          </w:p>
        </w:tc>
        <w:tc>
          <w:tcPr>
            <w:tcW w:w="7127" w:type="dxa"/>
            <w:gridSpan w:val="5"/>
            <w:tcBorders>
              <w:right w:val="thickThinMediumGap" w:color="auto" w:sz="24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宋体" w:hAnsi="宋体" w:cs="宋体"/>
                <w:szCs w:val="24"/>
              </w:rPr>
            </w:pPr>
          </w:p>
          <w:p>
            <w:pPr>
              <w:spacing w:before="240"/>
              <w:jc w:val="center"/>
              <w:rPr>
                <w:rFonts w:hint="eastAsia" w:ascii="宋体" w:hAnsi="宋体" w:cs="宋体"/>
                <w:szCs w:val="24"/>
              </w:rPr>
            </w:pPr>
          </w:p>
          <w:p>
            <w:pPr>
              <w:spacing w:before="240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25" w:type="dxa"/>
            <w:tcBorders>
              <w:left w:val="thickThinMediumGap" w:color="auto" w:sz="24" w:space="0"/>
              <w:bottom w:val="thickThinMediumGap" w:color="auto" w:sz="24" w:space="0"/>
            </w:tcBorders>
            <w:noWrap w:val="0"/>
            <w:vAlign w:val="top"/>
          </w:tcPr>
          <w:p>
            <w:pPr>
              <w:spacing w:before="240" w:line="276" w:lineRule="auto"/>
              <w:jc w:val="center"/>
              <w:rPr>
                <w:rStyle w:val="4"/>
                <w:rFonts w:hint="eastAsia" w:ascii="宋体" w:hAnsi="宋体" w:cs="宋体"/>
                <w:b w:val="0"/>
                <w:szCs w:val="24"/>
              </w:rPr>
            </w:pPr>
            <w:r>
              <w:rPr>
                <w:rStyle w:val="4"/>
                <w:rFonts w:hint="eastAsia" w:ascii="宋体" w:hAnsi="宋体" w:cs="宋体"/>
                <w:b w:val="0"/>
              </w:rPr>
              <w:t>特长与爱好</w:t>
            </w:r>
            <w:bookmarkStart w:id="0" w:name="_GoBack"/>
            <w:bookmarkEnd w:id="0"/>
          </w:p>
        </w:tc>
        <w:tc>
          <w:tcPr>
            <w:tcW w:w="7127" w:type="dxa"/>
            <w:gridSpan w:val="5"/>
            <w:tcBorders>
              <w:bottom w:val="thickThinMediumGap" w:color="auto" w:sz="24" w:space="0"/>
              <w:right w:val="thickThinMediumGap" w:color="auto" w:sz="24" w:space="0"/>
            </w:tcBorders>
            <w:noWrap w:val="0"/>
            <w:vAlign w:val="center"/>
          </w:tcPr>
          <w:p>
            <w:pPr>
              <w:spacing w:before="240"/>
              <w:rPr>
                <w:rFonts w:hint="eastAsia" w:ascii="宋体" w:hAnsi="宋体" w:cs="宋体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ZiMGIyMTQzYWY5MjUxYmE5Y2NjMTI3MDg0MWUifQ=="/>
  </w:docVars>
  <w:rsids>
    <w:rsidRoot w:val="47FB13A5"/>
    <w:rsid w:val="47F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2023-06-13T12:30:00Z</dcterms:created>
  <dc:creator>Andy·Tan</dc:creator>
  <cp:lastModifiedBy>Andy·Tan</cp:lastModifiedBy>
  <dcterms:modified xsi:type="dcterms:W3CDTF">2023-06-13T12:32:44Z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60A3E8AB5E2D4A469BED20416B67BF9F_11</vt:lpwstr>
  </property>
</Properties>
</file>